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14A5" w:rsidRPr="005714A5" w:rsidRDefault="005714A5" w:rsidP="005714A5">
      <w:pPr>
        <w:spacing w:before="100" w:beforeAutospacing="1" w:after="100" w:afterAutospacing="1" w:line="276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en-IN"/>
        </w:rPr>
        <w:t>Report on Grassroots Research Innovation Visit</w:t>
      </w:r>
    </w:p>
    <w:p w:rsidR="005714A5" w:rsidRPr="005714A5" w:rsidRDefault="005714A5" w:rsidP="005714A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Grameena</w:t>
      </w:r>
      <w:proofErr w:type="spellEnd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proofErr w:type="spellStart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Sankalpa</w:t>
      </w:r>
      <w:proofErr w:type="spellEnd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proofErr w:type="spellStart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Yatra</w:t>
      </w:r>
      <w:proofErr w:type="spellEnd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(Rural Commitment Journey</w:t>
      </w:r>
      <w:proofErr w:type="gramStart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)</w:t>
      </w:r>
      <w:proofErr w:type="gramEnd"/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Location: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Devarakaggalahalli</w:t>
      </w:r>
      <w:proofErr w:type="spellEnd"/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Village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Date: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27 September 2025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Organized by: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Centre for Grassroots Research &amp; Innovation,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Faculty of Engineering and Technology (FET), JAIN (Deemed-to-be University)</w:t>
      </w:r>
    </w:p>
    <w:p w:rsidR="005714A5" w:rsidRPr="005714A5" w:rsidRDefault="005714A5" w:rsidP="005714A5">
      <w:pPr>
        <w:spacing w:before="100" w:beforeAutospacing="1" w:after="100" w:afterAutospacing="1" w:line="276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36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sz w:val="28"/>
          <w:szCs w:val="36"/>
          <w:lang w:eastAsia="en-IN"/>
        </w:rPr>
        <w:t>Introduction</w:t>
      </w:r>
    </w:p>
    <w:p w:rsidR="005714A5" w:rsidRPr="005714A5" w:rsidRDefault="005714A5" w:rsidP="005714A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As part of the Centre for Grassroots Research &amp; Innovation initiatives,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26 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students and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7 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faculty members from FET, JAIN (Deemed-to-be University), participated in a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field visit to </w:t>
      </w:r>
      <w:proofErr w:type="spellStart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Devarakaggalahalli</w:t>
      </w:r>
      <w:proofErr w:type="spellEnd"/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, a village located approximately 3 km from the campus.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The purpose of the visit was to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learn from the lived experiences of the local community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, observe grassroots innovation, and explore how engineering knowledge can be applied to solve real-world challenges.</w:t>
      </w:r>
    </w:p>
    <w:p w:rsidR="005714A5" w:rsidRPr="005714A5" w:rsidRDefault="005714A5" w:rsidP="005714A5">
      <w:pPr>
        <w:spacing w:before="100" w:beforeAutospacing="1" w:after="100" w:afterAutospacing="1" w:line="276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Objectives</w:t>
      </w:r>
    </w:p>
    <w:p w:rsidR="005714A5" w:rsidRPr="005714A5" w:rsidRDefault="005714A5" w:rsidP="005714A5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To understand rural life, community practices, and local challenges.</w:t>
      </w:r>
    </w:p>
    <w:p w:rsidR="005714A5" w:rsidRPr="005714A5" w:rsidRDefault="005714A5" w:rsidP="005714A5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To identify innovative approaches used by villagers in their daily activities.</w:t>
      </w:r>
    </w:p>
    <w:p w:rsidR="005714A5" w:rsidRPr="005714A5" w:rsidRDefault="005714A5" w:rsidP="005714A5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 encourage students to apply critical and creative thinking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to develop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practical solutions.</w:t>
      </w:r>
    </w:p>
    <w:p w:rsidR="005714A5" w:rsidRPr="005714A5" w:rsidRDefault="005714A5" w:rsidP="005714A5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To promote experiential learning and social responsibility among students.</w:t>
      </w:r>
    </w:p>
    <w:p w:rsidR="005714A5" w:rsidRPr="005714A5" w:rsidRDefault="005714A5" w:rsidP="005714A5">
      <w:pPr>
        <w:spacing w:before="100" w:beforeAutospacing="1" w:after="100" w:afterAutospacing="1" w:line="276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Schedule and Activities</w:t>
      </w:r>
    </w:p>
    <w:p w:rsidR="005714A5" w:rsidRPr="005714A5" w:rsidRDefault="005714A5" w:rsidP="005714A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visit began at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9:30 AM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university and concluded at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3:15 PM</w:t>
      </w:r>
      <w:proofErr w:type="gramStart"/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  <w:proofErr w:type="gramEnd"/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Participants explored various sectors of the village, including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agriculture, small-scale industries, schools, and community spaces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5714A5" w:rsidRPr="005714A5" w:rsidRDefault="005714A5" w:rsidP="005714A5">
      <w:p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Key Highlights:</w:t>
      </w:r>
    </w:p>
    <w:p w:rsidR="005714A5" w:rsidRPr="005714A5" w:rsidRDefault="005714A5" w:rsidP="005714A5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School Interaction: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team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first visited the local school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5714A5" w:rsidRPr="005714A5" w:rsidRDefault="005714A5" w:rsidP="005714A5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Sapling Plantation: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 symbolic activity demonstrating collective responsibility towards sustainability.</w:t>
      </w:r>
    </w:p>
    <w:p w:rsidR="005714A5" w:rsidRPr="005714A5" w:rsidRDefault="005714A5" w:rsidP="005714A5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Agricultural Visits: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Observations included </w:t>
      </w:r>
      <w:proofErr w:type="spellStart"/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ragi</w:t>
      </w:r>
      <w:proofErr w:type="spellEnd"/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, silk, flower, fields, providing insights into traditional and modern farming techniques.</w:t>
      </w:r>
    </w:p>
    <w:p w:rsidR="005714A5" w:rsidRPr="005714A5" w:rsidRDefault="005714A5" w:rsidP="005714A5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Sericulture and Floriculture: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Participants learned about local livelihoods and entrepreneurial models in silk rearing and flower cultivation.</w:t>
      </w:r>
    </w:p>
    <w:p w:rsidR="005714A5" w:rsidRPr="005714A5" w:rsidRDefault="005714A5" w:rsidP="005714A5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Local Industry Exposure: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 visit to a small-scale plastic unit offered understanding of rural industrial practices and environmental challenges.</w:t>
      </w:r>
    </w:p>
    <w:p w:rsidR="005714A5" w:rsidRDefault="005714A5" w:rsidP="005714A5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Community Interaction: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Discussions with farmers and local families helped participants appreciate the resilience, creativity, and innovations emerging from rural life.</w:t>
      </w:r>
    </w:p>
    <w:p w:rsidR="00375751" w:rsidRPr="00375751" w:rsidRDefault="00375751" w:rsidP="00375751">
      <w:pPr>
        <w:pStyle w:val="Heading2"/>
        <w:spacing w:line="360" w:lineRule="auto"/>
        <w:rPr>
          <w:sz w:val="28"/>
          <w:szCs w:val="28"/>
        </w:rPr>
      </w:pPr>
      <w:r w:rsidRPr="00375751">
        <w:rPr>
          <w:rStyle w:val="Strong"/>
          <w:b/>
          <w:bCs/>
          <w:sz w:val="28"/>
          <w:szCs w:val="28"/>
        </w:rPr>
        <w:t>Meeting Proceedings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>9:30 AM – Departure from Campus</w:t>
      </w:r>
      <w:r>
        <w:br/>
      </w:r>
      <w:proofErr w:type="gramStart"/>
      <w:r>
        <w:t>The</w:t>
      </w:r>
      <w:proofErr w:type="gramEnd"/>
      <w:r>
        <w:t xml:space="preserve"> day’s activities began with the team’s departure from the university. All participants assembled on time and followed punctuality guidelines to ensure smooth coordination throughout the visit.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 xml:space="preserve">10:00 AM – Arrival at </w:t>
      </w:r>
      <w:proofErr w:type="spellStart"/>
      <w:r>
        <w:rPr>
          <w:rStyle w:val="Strong"/>
        </w:rPr>
        <w:t>Devarakaggalahalli</w:t>
      </w:r>
      <w:proofErr w:type="spellEnd"/>
      <w:r>
        <w:rPr>
          <w:rStyle w:val="Strong"/>
        </w:rPr>
        <w:t xml:space="preserve"> Village</w:t>
      </w:r>
      <w:r>
        <w:br/>
      </w:r>
      <w:proofErr w:type="gramStart"/>
      <w:r>
        <w:t>Upon</w:t>
      </w:r>
      <w:proofErr w:type="gramEnd"/>
      <w:r>
        <w:t xml:space="preserve"> reaching the village, the participants took a few moments to regroup, plan, and prepare for the scheduled interactions and activities with the local community.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>10:10 AM – Visit to the Local School</w:t>
      </w:r>
      <w:r>
        <w:br/>
      </w:r>
      <w:proofErr w:type="gramStart"/>
      <w:r>
        <w:t>The</w:t>
      </w:r>
      <w:proofErr w:type="gramEnd"/>
      <w:r>
        <w:t xml:space="preserve"> first stop was the village school, where the participants were warmly welcomed by the staff. This interaction set a positive and respectful tone for the rest of the day’s engagements.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>10:15 AM – Sapling Plantation Activity</w:t>
      </w:r>
      <w:r>
        <w:br/>
      </w:r>
      <w:proofErr w:type="gramStart"/>
      <w:r>
        <w:t>A</w:t>
      </w:r>
      <w:proofErr w:type="gramEnd"/>
      <w:r>
        <w:t xml:space="preserve"> sapling was planted collectively by the participants — symbolizing growth, sustainability, and commitment to the environment. This hands-on activity reinforced the values of teamwork and community responsibility.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>10:25 AM – Visit to a Villager’s House</w:t>
      </w:r>
      <w:r>
        <w:br/>
        <w:t>Participants were graciously invited into a villager’s home and offered coffee. This personal interaction fostered a genuine connection and deeper understanding of the local way of life.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>10:40 AM – Visit to Silk Field</w:t>
      </w:r>
      <w:r>
        <w:br/>
        <w:t xml:space="preserve">The team observed sericulture activities and learned about the process of silk production. </w:t>
      </w:r>
      <w:r>
        <w:lastRenderedPageBreak/>
        <w:t>This provided insights into a key component of the local economy and the livelihoods it supports.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 xml:space="preserve">10:50 AM – Walk </w:t>
      </w:r>
      <w:proofErr w:type="gramStart"/>
      <w:r>
        <w:rPr>
          <w:rStyle w:val="Strong"/>
        </w:rPr>
        <w:t>Through</w:t>
      </w:r>
      <w:proofErr w:type="gramEnd"/>
      <w:r>
        <w:rPr>
          <w:rStyle w:val="Strong"/>
        </w:rPr>
        <w:t xml:space="preserve"> Flower Fields</w:t>
      </w:r>
      <w:r>
        <w:br/>
        <w:t>Participants explored vibrant flower fields, observing various agricultural practices and understanding the region’s diversity in floriculture.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 xml:space="preserve">11:00 AM – Visit to </w:t>
      </w:r>
      <w:proofErr w:type="spellStart"/>
      <w:r>
        <w:rPr>
          <w:rStyle w:val="Strong"/>
        </w:rPr>
        <w:t>Ragi</w:t>
      </w:r>
      <w:proofErr w:type="spellEnd"/>
      <w:r>
        <w:rPr>
          <w:rStyle w:val="Strong"/>
        </w:rPr>
        <w:t xml:space="preserve"> Fields</w:t>
      </w:r>
      <w:r>
        <w:br/>
        <w:t xml:space="preserve">The team studied the cultivation of </w:t>
      </w:r>
      <w:proofErr w:type="spellStart"/>
      <w:r>
        <w:t>ragi</w:t>
      </w:r>
      <w:proofErr w:type="spellEnd"/>
      <w:r>
        <w:t>, a traditional and nutritionally important crop. Discussions with farmers revealed generational knowledge and sustainable agricultural methods.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>11:15 AM – Exploration of Cow Grass and Sugarcane Fields</w:t>
      </w:r>
      <w:r>
        <w:br/>
        <w:t>Participants examined cow grass and sugarcane cultivation, understanding their dual importance in livestock management and as significant cash crops for farmers.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 xml:space="preserve">11:20 AM – Visit to </w:t>
      </w:r>
      <w:proofErr w:type="spellStart"/>
      <w:r>
        <w:rPr>
          <w:rStyle w:val="Strong"/>
        </w:rPr>
        <w:t>Gomphrena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Globosa</w:t>
      </w:r>
      <w:proofErr w:type="spellEnd"/>
      <w:r>
        <w:rPr>
          <w:rStyle w:val="Strong"/>
        </w:rPr>
        <w:t xml:space="preserve"> Field</w:t>
      </w:r>
      <w:r>
        <w:br/>
      </w:r>
      <w:proofErr w:type="gramStart"/>
      <w:r>
        <w:t>The</w:t>
      </w:r>
      <w:proofErr w:type="gramEnd"/>
      <w:r>
        <w:t xml:space="preserve"> group visited fields of </w:t>
      </w:r>
      <w:proofErr w:type="spellStart"/>
      <w:r>
        <w:t>Gomphrena</w:t>
      </w:r>
      <w:proofErr w:type="spellEnd"/>
      <w:r>
        <w:t xml:space="preserve"> </w:t>
      </w:r>
      <w:proofErr w:type="spellStart"/>
      <w:r>
        <w:t>globosa</w:t>
      </w:r>
      <w:proofErr w:type="spellEnd"/>
      <w:r>
        <w:t xml:space="preserve"> (globe amaranth) to learn about its cultivation, market relevance, and aesthetic value in floriculture.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>11:45 AM – Visit to a Local Plastic Industry</w:t>
      </w:r>
      <w:r>
        <w:br/>
      </w:r>
      <w:proofErr w:type="gramStart"/>
      <w:r>
        <w:t>To</w:t>
      </w:r>
      <w:proofErr w:type="gramEnd"/>
      <w:r>
        <w:t xml:space="preserve"> gain insight into rural entrepreneurship, participants toured a small-scale plastic manufacturing unit. The visit highlighted local economic diversification as well as environmental concerns.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>12:00 PM – Second Visit to Flower Fields</w:t>
      </w:r>
      <w:r>
        <w:br/>
      </w:r>
      <w:proofErr w:type="gramStart"/>
      <w:r>
        <w:t>A</w:t>
      </w:r>
      <w:proofErr w:type="gramEnd"/>
      <w:r>
        <w:t xml:space="preserve"> follow-up visit to another flower field allowed for deeper observation and interaction with farmers. A Q&amp;A session provided practical insights into agricultural challenges and innovations.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>12:30 PM – Visit to Cow Shed</w:t>
      </w:r>
      <w:r>
        <w:br/>
        <w:t xml:space="preserve">Participants observed livestock management practices, gaining </w:t>
      </w:r>
      <w:proofErr w:type="spellStart"/>
      <w:r>
        <w:t>firsthand</w:t>
      </w:r>
      <w:proofErr w:type="spellEnd"/>
      <w:r>
        <w:t xml:space="preserve"> knowledge about feeding, maintenance, and dairy-related activities.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lastRenderedPageBreak/>
        <w:t>1:00 PM – Observation of Spinach and Coriander Fields</w:t>
      </w:r>
      <w:r>
        <w:br/>
      </w:r>
      <w:proofErr w:type="gramStart"/>
      <w:r>
        <w:t>The</w:t>
      </w:r>
      <w:proofErr w:type="gramEnd"/>
      <w:r>
        <w:t xml:space="preserve"> team explored vegetable cultivation practices, focusing on nutrition-based crops and family participation in farming activities.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>1:30 PM – 2:15 PM – Community Lunch</w:t>
      </w:r>
      <w:r>
        <w:br/>
      </w:r>
      <w:proofErr w:type="gramStart"/>
      <w:r>
        <w:t>A</w:t>
      </w:r>
      <w:proofErr w:type="gramEnd"/>
      <w:r>
        <w:t xml:space="preserve"> traditional lunch was hosted by the villagers, offering participants a chance to experience local cuisine and hospitality in an informal and friendly setting.</w:t>
      </w:r>
    </w:p>
    <w:p w:rsidR="00375751" w:rsidRDefault="00375751" w:rsidP="00375751">
      <w:pPr>
        <w:pStyle w:val="NormalWeb"/>
        <w:spacing w:line="360" w:lineRule="auto"/>
      </w:pPr>
      <w:r>
        <w:rPr>
          <w:rStyle w:val="Strong"/>
        </w:rPr>
        <w:t>2:30 PM – 3:15 PM – Closing Session and Vote of Thanks</w:t>
      </w:r>
      <w:r>
        <w:br/>
        <w:t>The day concluded with a reflection session, during which participants expressed their gratitude to the host community. The discussion focused on key learning outcomes, the importance of documentation, and the value of observing real-world practices to enhance innovation and empathy in engineering education.</w:t>
      </w:r>
    </w:p>
    <w:p w:rsidR="005714A5" w:rsidRPr="005714A5" w:rsidRDefault="005714A5" w:rsidP="005714A5">
      <w:pPr>
        <w:spacing w:before="100" w:beforeAutospacing="1" w:after="100" w:afterAutospacing="1" w:line="276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5714A5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Outcomes</w:t>
      </w:r>
    </w:p>
    <w:p w:rsidR="005714A5" w:rsidRPr="005714A5" w:rsidRDefault="005714A5" w:rsidP="00375751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Students developed a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practical understanding of rural innovation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by observing how the community addresses challenges through resourcefulness and collaboration.</w:t>
      </w:r>
    </w:p>
    <w:p w:rsidR="005714A5" w:rsidRPr="005714A5" w:rsidRDefault="005714A5" w:rsidP="00375751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visit reinforced that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learning happens from the grassroots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where the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common man’s lived experiences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offer deep insights into sustainability and problem-solving.</w:t>
      </w:r>
    </w:p>
    <w:p w:rsidR="005714A5" w:rsidRPr="005714A5" w:rsidRDefault="005714A5" w:rsidP="00375751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Exposure to grassroots innovation encouraged students to think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critically and innovatively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, applying engineering knowledge to design meaningful solutions.</w:t>
      </w:r>
    </w:p>
    <w:p w:rsidR="005714A5" w:rsidRPr="005714A5" w:rsidRDefault="005714A5" w:rsidP="00375751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Participants recognized the importance of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documentation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— recording field experiences as a valuable contribution to both learning and societal development.</w:t>
      </w:r>
    </w:p>
    <w:p w:rsidR="005714A5" w:rsidRPr="005714A5" w:rsidRDefault="005714A5" w:rsidP="005714A5">
      <w:pPr>
        <w:spacing w:before="100" w:beforeAutospacing="1" w:after="100" w:afterAutospacing="1" w:line="276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bookmarkStart w:id="0" w:name="_GoBack"/>
      <w:bookmarkEnd w:id="0"/>
      <w:r w:rsidRPr="00375751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Conclusion</w:t>
      </w:r>
    </w:p>
    <w:p w:rsidR="005714A5" w:rsidRPr="005714A5" w:rsidRDefault="005714A5" w:rsidP="005714A5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</w:t>
      </w:r>
      <w:proofErr w:type="spellStart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Grameena</w:t>
      </w:r>
      <w:proofErr w:type="spellEnd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proofErr w:type="spellStart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Sankalpa</w:t>
      </w:r>
      <w:proofErr w:type="spellEnd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proofErr w:type="spellStart"/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Yatra</w:t>
      </w:r>
      <w:proofErr w:type="spellEnd"/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provided an enriching opportunity for participants to connect classroom learning with real-world experiences. The visit to </w:t>
      </w:r>
      <w:proofErr w:type="spellStart"/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Devarakaggalahalli</w:t>
      </w:r>
      <w:proofErr w:type="spellEnd"/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served as a foundation for future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society-driven projects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enabling students to engage directly with communities and contribute through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engineering-based solutions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5714A5" w:rsidRPr="005714A5" w:rsidRDefault="005714A5" w:rsidP="005714A5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This initiative reflects the core philosophy of the Centre for Grassroots Research &amp; Innovation — </w:t>
      </w:r>
      <w:r w:rsidRPr="005714A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learning from people, innovating for society</w:t>
      </w:r>
      <w:r w:rsidRPr="005714A5">
        <w:rPr>
          <w:rFonts w:ascii="Times New Roman" w:eastAsia="Times New Roman" w:hAnsi="Times New Roman" w:cs="Times New Roman"/>
          <w:sz w:val="24"/>
          <w:szCs w:val="24"/>
          <w:lang w:eastAsia="en-IN"/>
        </w:rPr>
        <w:t>, and nurturing engineers who think empathetically, act responsibly, and innovate sustainably.</w:t>
      </w:r>
    </w:p>
    <w:p w:rsidR="00342008" w:rsidRDefault="005714A5" w:rsidP="005714A5">
      <w:pPr>
        <w:spacing w:line="276" w:lineRule="auto"/>
      </w:pPr>
      <w:r w:rsidRPr="005714A5">
        <w:lastRenderedPageBreak/>
        <w:drawing>
          <wp:inline distT="0" distB="0" distL="0" distR="0" wp14:anchorId="03545E1A" wp14:editId="71D259BB">
            <wp:extent cx="2697048" cy="19431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25736" cy="196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4A5">
        <w:drawing>
          <wp:inline distT="0" distB="0" distL="0" distR="0" wp14:anchorId="0498F580" wp14:editId="07DB2354">
            <wp:extent cx="2960914" cy="193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5530" cy="19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A5" w:rsidRDefault="005714A5" w:rsidP="005714A5">
      <w:pPr>
        <w:spacing w:line="276" w:lineRule="auto"/>
      </w:pPr>
      <w:r w:rsidRPr="005714A5">
        <w:drawing>
          <wp:inline distT="0" distB="0" distL="0" distR="0" wp14:anchorId="2D4BACEF" wp14:editId="73FDE163">
            <wp:extent cx="2793829" cy="206330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0926" cy="208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714A5">
        <w:drawing>
          <wp:inline distT="0" distB="0" distL="0" distR="0" wp14:anchorId="5102B63E" wp14:editId="21F9B014">
            <wp:extent cx="2794000" cy="212082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0553" cy="21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A5" w:rsidRDefault="005714A5" w:rsidP="005714A5">
      <w:pPr>
        <w:spacing w:line="276" w:lineRule="auto"/>
        <w:jc w:val="center"/>
      </w:pPr>
      <w:r w:rsidRPr="005714A5">
        <w:drawing>
          <wp:inline distT="0" distB="0" distL="0" distR="0" wp14:anchorId="1CA96848" wp14:editId="1A622563">
            <wp:extent cx="2793365" cy="2168718"/>
            <wp:effectExtent l="0" t="0" r="698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8352" cy="218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14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0C179D"/>
    <w:multiLevelType w:val="multilevel"/>
    <w:tmpl w:val="4D6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3A72843"/>
    <w:multiLevelType w:val="multilevel"/>
    <w:tmpl w:val="86B8C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F073E57"/>
    <w:multiLevelType w:val="multilevel"/>
    <w:tmpl w:val="BB80B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01F1539"/>
    <w:multiLevelType w:val="multilevel"/>
    <w:tmpl w:val="BF280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14A5"/>
    <w:rsid w:val="00375751"/>
    <w:rsid w:val="005714A5"/>
    <w:rsid w:val="007906AF"/>
    <w:rsid w:val="008B5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D0D517-023A-4BFB-A68F-DA8E383DA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714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5714A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5714A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14A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5714A5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5714A5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5714A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714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04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935</Words>
  <Characters>5991</Characters>
  <Application>Microsoft Office Word</Application>
  <DocSecurity>0</DocSecurity>
  <Lines>115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arul mahalingam</dc:creator>
  <cp:keywords/>
  <dc:description/>
  <cp:lastModifiedBy>arul mahalingam</cp:lastModifiedBy>
  <cp:revision>1</cp:revision>
  <dcterms:created xsi:type="dcterms:W3CDTF">2025-10-16T15:24:00Z</dcterms:created>
  <dcterms:modified xsi:type="dcterms:W3CDTF">2025-10-16T15:44:00Z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2117e4cc-3e98-4a63-81e6-67080efd340c</vt:lpwstr>
  </property>
</Properties>
</file>